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8" w:type="dxa"/>
        <w:tblLook w:val="0000" w:firstRow="0" w:lastRow="0" w:firstColumn="0" w:lastColumn="0" w:noHBand="0" w:noVBand="0"/>
      </w:tblPr>
      <w:tblGrid>
        <w:gridCol w:w="9668"/>
      </w:tblGrid>
      <w:tr w:rsidR="004E480F" w:rsidTr="00AB6CE2">
        <w:trPr>
          <w:trHeight w:val="1134"/>
        </w:trPr>
        <w:tc>
          <w:tcPr>
            <w:tcW w:w="9648" w:type="dxa"/>
          </w:tcPr>
          <w:p w:rsidR="004E480F" w:rsidRPr="004E480F" w:rsidRDefault="004E480F" w:rsidP="004E48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80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23265" cy="731520"/>
                  <wp:effectExtent l="0" t="0" r="635" b="0"/>
                  <wp:docPr id="2" name="Рисунок 2" descr="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480F" w:rsidRPr="004E480F" w:rsidRDefault="004E480F" w:rsidP="004E480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80F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СТАБЕНСКОГО СЕЛЬСКОГО ПОСЕЛЕНИЯ</w:t>
            </w:r>
          </w:p>
          <w:p w:rsidR="004E480F" w:rsidRPr="004E480F" w:rsidRDefault="004E480F" w:rsidP="004E480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СМОЛЕНСКОГО РАЙОНА СМОЛЕНСКОЙ ОБЛАСТИ</w:t>
            </w:r>
          </w:p>
          <w:p w:rsidR="004E480F" w:rsidRPr="004E480F" w:rsidRDefault="004E480F" w:rsidP="00AB6C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480F" w:rsidRDefault="004E480F" w:rsidP="00AB6CE2">
            <w:pPr>
              <w:jc w:val="center"/>
            </w:pPr>
            <w:r w:rsidRPr="004E480F"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</w:tc>
      </w:tr>
      <w:tr w:rsidR="004E480F" w:rsidRPr="009302B6" w:rsidTr="00AB6CE2">
        <w:trPr>
          <w:trHeight w:val="1155"/>
        </w:trPr>
        <w:tc>
          <w:tcPr>
            <w:tcW w:w="9648" w:type="dxa"/>
          </w:tcPr>
          <w:p w:rsidR="004E480F" w:rsidRPr="009302B6" w:rsidRDefault="004E480F" w:rsidP="00AB6CE2">
            <w:pPr>
              <w:tabs>
                <w:tab w:val="left" w:pos="9432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:rsidR="00BB3ABE" w:rsidRPr="00535A57" w:rsidRDefault="004D5832" w:rsidP="002C745D">
      <w:pPr>
        <w:rPr>
          <w:rFonts w:ascii="Times New Roman" w:hAnsi="Times New Roman" w:cs="Times New Roman"/>
          <w:sz w:val="28"/>
          <w:szCs w:val="28"/>
        </w:rPr>
      </w:pPr>
      <w:r w:rsidRPr="00831BFD">
        <w:rPr>
          <w:rFonts w:ascii="Times New Roman" w:hAnsi="Times New Roman" w:cs="Times New Roman"/>
          <w:sz w:val="28"/>
          <w:szCs w:val="28"/>
        </w:rPr>
        <w:t>о</w:t>
      </w:r>
      <w:r w:rsidR="002C745D" w:rsidRPr="00831BFD">
        <w:rPr>
          <w:rFonts w:ascii="Times New Roman" w:hAnsi="Times New Roman" w:cs="Times New Roman"/>
          <w:sz w:val="28"/>
          <w:szCs w:val="28"/>
        </w:rPr>
        <w:t xml:space="preserve">т </w:t>
      </w:r>
      <w:r w:rsidR="0084189F" w:rsidRPr="00831BFD">
        <w:rPr>
          <w:rFonts w:ascii="Times New Roman" w:hAnsi="Times New Roman" w:cs="Times New Roman"/>
          <w:sz w:val="28"/>
          <w:szCs w:val="28"/>
        </w:rPr>
        <w:t>2</w:t>
      </w:r>
      <w:r w:rsidR="00831BFD" w:rsidRPr="00831BFD">
        <w:rPr>
          <w:rFonts w:ascii="Times New Roman" w:hAnsi="Times New Roman" w:cs="Times New Roman"/>
          <w:sz w:val="28"/>
          <w:szCs w:val="28"/>
        </w:rPr>
        <w:t>2</w:t>
      </w:r>
      <w:r w:rsidR="004F2ACE" w:rsidRPr="00831BFD">
        <w:rPr>
          <w:rFonts w:ascii="Times New Roman" w:hAnsi="Times New Roman" w:cs="Times New Roman"/>
          <w:sz w:val="28"/>
          <w:szCs w:val="28"/>
        </w:rPr>
        <w:t xml:space="preserve"> </w:t>
      </w:r>
      <w:r w:rsidR="0084189F" w:rsidRPr="00831BFD">
        <w:rPr>
          <w:rFonts w:ascii="Times New Roman" w:hAnsi="Times New Roman" w:cs="Times New Roman"/>
          <w:sz w:val="28"/>
          <w:szCs w:val="28"/>
        </w:rPr>
        <w:t>декабря</w:t>
      </w:r>
      <w:r w:rsidR="004F2ACE" w:rsidRPr="00831BFD">
        <w:rPr>
          <w:rFonts w:ascii="Times New Roman" w:hAnsi="Times New Roman" w:cs="Times New Roman"/>
          <w:sz w:val="28"/>
          <w:szCs w:val="28"/>
        </w:rPr>
        <w:t xml:space="preserve"> </w:t>
      </w:r>
      <w:r w:rsidR="002C745D" w:rsidRPr="00831BFD">
        <w:rPr>
          <w:rFonts w:ascii="Times New Roman" w:hAnsi="Times New Roman" w:cs="Times New Roman"/>
          <w:sz w:val="28"/>
          <w:szCs w:val="28"/>
        </w:rPr>
        <w:t>20</w:t>
      </w:r>
      <w:r w:rsidR="00592F1D" w:rsidRPr="00831BFD">
        <w:rPr>
          <w:rFonts w:ascii="Times New Roman" w:hAnsi="Times New Roman" w:cs="Times New Roman"/>
          <w:sz w:val="28"/>
          <w:szCs w:val="28"/>
        </w:rPr>
        <w:t>21</w:t>
      </w:r>
      <w:r w:rsidR="002C745D" w:rsidRPr="00831BFD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7E5674" w:rsidRPr="00831BF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31BFD">
        <w:rPr>
          <w:rFonts w:ascii="Times New Roman" w:hAnsi="Times New Roman" w:cs="Times New Roman"/>
          <w:sz w:val="28"/>
          <w:szCs w:val="28"/>
        </w:rPr>
        <w:t xml:space="preserve"> №101</w:t>
      </w:r>
    </w:p>
    <w:tbl>
      <w:tblPr>
        <w:tblW w:w="1153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4445"/>
      </w:tblGrid>
      <w:tr w:rsidR="00DE6188" w:rsidRPr="00DE6188" w:rsidTr="001F5F3A">
        <w:trPr>
          <w:tblCellSpacing w:w="0" w:type="dxa"/>
        </w:trPr>
        <w:tc>
          <w:tcPr>
            <w:tcW w:w="7088" w:type="dxa"/>
            <w:shd w:val="clear" w:color="auto" w:fill="FFFFFF"/>
            <w:vAlign w:val="center"/>
            <w:hideMark/>
          </w:tcPr>
          <w:p w:rsidR="00715B0F" w:rsidRPr="00DE6188" w:rsidRDefault="00BB3ABE" w:rsidP="004D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</w:t>
            </w:r>
            <w:r w:rsidR="004F2ACE" w:rsidRPr="00DE6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1F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Стабенского сельского поселения Смоленского района Смоленской области</w:t>
            </w:r>
            <w:r w:rsidR="004F2ACE" w:rsidRPr="00DE6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1F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18.07.2018</w:t>
            </w:r>
            <w:r w:rsidR="004F2ACE" w:rsidRPr="00DE6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1F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="001F5F3A" w:rsidRPr="00DE6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1F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 по предоставлению муниципальной услуги «</w:t>
            </w:r>
            <w:r w:rsidR="004F2ACE" w:rsidRPr="00DE6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Присвое</w:t>
            </w:r>
            <w:r w:rsidR="001F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адреса объектам недвижимости и земельным участкам на территории Стабенского сельского поселения Смоленского района Смоленской области»</w:t>
            </w:r>
            <w:r w:rsidR="004F2ACE" w:rsidRPr="00DE6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84189F" w:rsidRPr="00DE6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редакции от </w:t>
            </w:r>
            <w:r w:rsidR="001F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15B0F" w:rsidRPr="00DE6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</w:t>
            </w:r>
            <w:r w:rsidR="001F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8.2021</w:t>
            </w:r>
            <w:r w:rsidR="00715B0F" w:rsidRPr="00DE6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№5</w:t>
            </w:r>
            <w:r w:rsidR="001F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15B0F" w:rsidRPr="00DE6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D5832" w:rsidRPr="00DE6188" w:rsidRDefault="004D5832" w:rsidP="004D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5" w:type="dxa"/>
            <w:shd w:val="clear" w:color="auto" w:fill="FFFFFF"/>
            <w:vAlign w:val="center"/>
            <w:hideMark/>
          </w:tcPr>
          <w:p w:rsidR="00BB3ABE" w:rsidRPr="00DE6188" w:rsidRDefault="00BB3ABE" w:rsidP="00BB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92F1D" w:rsidRDefault="00BB3ABE" w:rsidP="00441499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r w:rsidR="00441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целях</w:t>
      </w:r>
      <w:r w:rsidR="004F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приведения </w:t>
      </w:r>
      <w:r w:rsidR="001F5F3A" w:rsidRPr="004F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r w:rsidR="004F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регламента предоставления муниципа</w:t>
      </w:r>
      <w:r w:rsidR="001F5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 услуги «Присвоение адреса объектам недвижимости и земельным участкам на территории Стабенского сельского поселения Смоленского района Смоленской области»</w:t>
      </w:r>
      <w:r w:rsidR="002C745D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</w:t>
      </w:r>
      <w:r w:rsidR="004F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</w:t>
      </w:r>
      <w:r w:rsidR="001F5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Стабенского</w:t>
      </w:r>
      <w:r w:rsidR="002C745D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</w:t>
      </w:r>
      <w:r w:rsidR="001F5F3A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от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18.07.2018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F3A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</w:t>
      </w:r>
    </w:p>
    <w:p w:rsidR="001F5F3A" w:rsidRDefault="001F5F3A" w:rsidP="004F2A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5F3A" w:rsidRPr="001F5F3A" w:rsidRDefault="001F5F3A" w:rsidP="001F5F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5F3A">
        <w:rPr>
          <w:rFonts w:ascii="Times New Roman" w:hAnsi="Times New Roman" w:cs="Times New Roman"/>
          <w:sz w:val="28"/>
          <w:szCs w:val="28"/>
        </w:rPr>
        <w:t>АДМИНИСТРАЦИЯ СТАБЕНСКОГО СЕЛЬСКОГО ПОСЕЛЕНИЯ</w:t>
      </w:r>
    </w:p>
    <w:p w:rsidR="001F5F3A" w:rsidRPr="001F5F3A" w:rsidRDefault="001F5F3A" w:rsidP="001F5F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5F3A">
        <w:rPr>
          <w:rFonts w:ascii="Times New Roman" w:hAnsi="Times New Roman" w:cs="Times New Roman"/>
          <w:sz w:val="28"/>
          <w:szCs w:val="28"/>
        </w:rPr>
        <w:t>СМОЛЕНСКОГО РАЙОНА СМОЛЕНСКОЙ ОБЛАСТИ ПОСТАНОВЛЯЕТ:</w:t>
      </w:r>
    </w:p>
    <w:p w:rsidR="00592F1D" w:rsidRPr="00535A57" w:rsidRDefault="00592F1D" w:rsidP="004F2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499" w:rsidRDefault="00BB3ABE" w:rsidP="004414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441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</w:t>
      </w:r>
      <w:r w:rsidR="001E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административный </w:t>
      </w:r>
      <w:r w:rsidR="001F5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регламент </w:t>
      </w:r>
      <w:r w:rsidR="001F5F3A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F5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Присвоение адреса объектам недвижимости и земельным участкам на территории Стабенского сельского поселения Смоленского района Смоленской области</w:t>
      </w:r>
      <w:r w:rsidR="001E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1F5F3A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</w:t>
      </w:r>
      <w:r w:rsidR="001F5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1F5F3A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</w:t>
      </w:r>
      <w:r w:rsidR="001F5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Стабенского</w:t>
      </w:r>
      <w:r w:rsidR="001F5F3A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от </w:t>
      </w:r>
      <w:r w:rsidR="001F5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18.07.2018</w:t>
      </w:r>
      <w:r w:rsidR="001F5F3A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1F5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</w:t>
      </w:r>
    </w:p>
    <w:p w:rsidR="00BB3ABE" w:rsidRPr="00441499" w:rsidRDefault="00715B0F" w:rsidP="00441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5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4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F5F3A" w:rsidRPr="00DE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 от </w:t>
      </w:r>
      <w:r w:rsidR="001F5F3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F5F3A" w:rsidRPr="00DE6188">
        <w:rPr>
          <w:rFonts w:ascii="Times New Roman" w:eastAsia="Times New Roman" w:hAnsi="Times New Roman" w:cs="Times New Roman"/>
          <w:sz w:val="28"/>
          <w:szCs w:val="28"/>
          <w:lang w:eastAsia="ru-RU"/>
        </w:rPr>
        <w:t>3.0</w:t>
      </w:r>
      <w:r w:rsidR="001F5F3A">
        <w:rPr>
          <w:rFonts w:ascii="Times New Roman" w:eastAsia="Times New Roman" w:hAnsi="Times New Roman" w:cs="Times New Roman"/>
          <w:sz w:val="28"/>
          <w:szCs w:val="28"/>
          <w:lang w:eastAsia="ru-RU"/>
        </w:rPr>
        <w:t>8.2021</w:t>
      </w:r>
      <w:r w:rsidR="001F5F3A" w:rsidRPr="00DE6188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№5</w:t>
      </w:r>
      <w:r w:rsidR="001F5F3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15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</w:t>
      </w:r>
      <w:r w:rsidR="00BB3ABE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B3ABE" w:rsidRPr="0089218E" w:rsidRDefault="00BB3ABE" w:rsidP="002C7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892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1) в </w:t>
      </w:r>
      <w:r w:rsidR="00AB7B1C" w:rsidRPr="00892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пункте</w:t>
      </w:r>
      <w:r w:rsidRPr="00892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4189F" w:rsidRPr="00892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</w:t>
      </w:r>
      <w:r w:rsidRPr="00892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B3ABE" w:rsidRPr="0089218E" w:rsidRDefault="00AB7B1C" w:rsidP="002C7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подпункт </w:t>
      </w:r>
      <w:r w:rsidR="0084189F" w:rsidRPr="00892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E4A42" w:rsidRPr="00892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15B0F" w:rsidRPr="00892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1E4A42" w:rsidRPr="00892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15B0F" w:rsidRPr="00892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84189F" w:rsidRPr="00892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2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3ABE" w:rsidRPr="00892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8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дополнить следующим содержанием</w:t>
      </w:r>
      <w:r w:rsidR="00BB3ABE" w:rsidRPr="00892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8475B" w:rsidRDefault="00F8475B" w:rsidP="00F84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Справочная информация о месте нахождения, графике работы, телефонах и адресах электронной почты </w:t>
      </w:r>
      <w:r>
        <w:rPr>
          <w:rFonts w:ascii="Times New Roman" w:hAnsi="Times New Roman" w:cs="Times New Roman"/>
          <w:sz w:val="28"/>
          <w:szCs w:val="28"/>
        </w:rPr>
        <w:t>Администрации Стабенского сельского поселения 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предоставление услуги,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также в федеральной государственной информационной "Единый портал государственных и муниципальных услуг (функций)" (далее - Единый портал) (электронный адрес: </w:t>
      </w:r>
      <w:hyperlink r:id="rId5" w:history="1">
        <w:r w:rsidRPr="006B21F1">
          <w:rPr>
            <w:rStyle w:val="a6"/>
            <w:rFonts w:ascii="Times New Roman" w:hAnsi="Times New Roman" w:cs="Times New Roman"/>
            <w:sz w:val="28"/>
            <w:szCs w:val="28"/>
          </w:rPr>
          <w:t>http://www.gosuslugi.ru).</w:t>
        </w:r>
      </w:hyperlink>
    </w:p>
    <w:p w:rsidR="00F8475B" w:rsidRDefault="00F8475B" w:rsidP="00F84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муниципальной услуге размещается </w:t>
      </w:r>
      <w:r w:rsidRPr="000D2A26">
        <w:rPr>
          <w:rFonts w:ascii="Times New Roman" w:hAnsi="Times New Roman" w:cs="Times New Roman"/>
          <w:sz w:val="28"/>
          <w:szCs w:val="28"/>
        </w:rPr>
        <w:t xml:space="preserve">на Едином </w:t>
      </w:r>
      <w:r>
        <w:rPr>
          <w:rFonts w:ascii="Times New Roman" w:hAnsi="Times New Roman" w:cs="Times New Roman"/>
          <w:sz w:val="28"/>
          <w:szCs w:val="28"/>
        </w:rPr>
        <w:t>портале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3ABE" w:rsidRPr="004005AB" w:rsidRDefault="00715B0F" w:rsidP="00993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5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8475B" w:rsidRPr="004005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4005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2) в пункте 2.3:</w:t>
      </w:r>
    </w:p>
    <w:p w:rsidR="00715B0F" w:rsidRPr="004005AB" w:rsidRDefault="00F8475B" w:rsidP="00993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5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715B0F" w:rsidRPr="004005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обавить подпункт </w:t>
      </w:r>
      <w:r w:rsidRPr="004005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</w:t>
      </w:r>
      <w:r w:rsidRPr="004005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4005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715B0F" w:rsidRPr="004005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9218E" w:rsidRDefault="004005AB" w:rsidP="00993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Результат</w:t>
      </w:r>
      <w:r w:rsidR="0089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направлен заявителю в форме электронного документа с использованием Единого портала.</w:t>
      </w:r>
    </w:p>
    <w:p w:rsidR="0089218E" w:rsidRPr="004005AB" w:rsidRDefault="00F8475B" w:rsidP="00993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9218E" w:rsidRPr="004005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 пункт 2.6 изложить в следующей редакции:</w:t>
      </w:r>
    </w:p>
    <w:p w:rsidR="0089218E" w:rsidRDefault="0089218E" w:rsidP="00892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«Исчерпывающий перечень </w:t>
      </w:r>
      <w:r w:rsidR="008E6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8E6781" w:rsidRPr="008E6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E6781" w:rsidRPr="008E6781">
        <w:rPr>
          <w:rFonts w:ascii="Times New Roman" w:hAnsi="Times New Roman" w:cs="Times New Roman"/>
          <w:sz w:val="28"/>
          <w:szCs w:val="28"/>
        </w:rPr>
        <w:t>необходимых</w:t>
      </w:r>
      <w:r w:rsidRPr="0089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взаимодействия»</w:t>
      </w:r>
      <w:r w:rsidR="008E6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9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218E" w:rsidRPr="004005AB" w:rsidRDefault="008E6781" w:rsidP="00892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9218E" w:rsidRPr="004005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4) </w:t>
      </w:r>
      <w:r w:rsidRPr="004005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</w:t>
      </w:r>
      <w:r w:rsidR="0089218E" w:rsidRPr="004005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пункт 2.6</w:t>
      </w:r>
      <w:r w:rsidRPr="004005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</w:t>
      </w:r>
      <w:r w:rsidR="0089218E" w:rsidRPr="004005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дополнить подпунктом следующего содержания:</w:t>
      </w:r>
    </w:p>
    <w:p w:rsidR="0089218E" w:rsidRPr="0089218E" w:rsidRDefault="0089218E" w:rsidP="00892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«Заявление и документы могут быть поданы в форме электронных документов с использованием Единого портала. </w:t>
      </w:r>
    </w:p>
    <w:p w:rsidR="0089218E" w:rsidRPr="0089218E" w:rsidRDefault="0089218E" w:rsidP="00892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документы, предоставляемые в уполномоченный орган в форме электронных документов, подписываются электронной подписью заявителя либо представителя заявителя, вид которой определяется в соответствии с частью 2 статьи 21.1 Федерального закона "Об организации предоставления государственных и муниципальных услуг".</w:t>
      </w:r>
    </w:p>
    <w:p w:rsidR="0089218E" w:rsidRDefault="0089218E" w:rsidP="00892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218E" w:rsidRPr="004005AB" w:rsidRDefault="008E6781" w:rsidP="00892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9218E" w:rsidRPr="004005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5) Добавить пункт 6 следующего содержания:</w:t>
      </w:r>
    </w:p>
    <w:p w:rsidR="00DE6188" w:rsidRPr="004005AB" w:rsidRDefault="00DE6188" w:rsidP="00DE6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5AB">
        <w:rPr>
          <w:rFonts w:ascii="Times New Roman" w:eastAsia="Calibri" w:hAnsi="Times New Roman" w:cs="Times New Roman"/>
          <w:sz w:val="28"/>
          <w:szCs w:val="28"/>
        </w:rPr>
        <w:t>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форме»:</w:t>
      </w:r>
    </w:p>
    <w:p w:rsidR="00DE6188" w:rsidRDefault="00DE6188" w:rsidP="00DE6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DE6188">
        <w:rPr>
          <w:rFonts w:ascii="Times New Roman" w:eastAsia="Calibri" w:hAnsi="Times New Roman" w:cs="Times New Roman"/>
          <w:sz w:val="28"/>
          <w:szCs w:val="28"/>
        </w:rPr>
        <w:t xml:space="preserve">1. Муниципальная услуга в МФЦ не предоставляется </w:t>
      </w:r>
    </w:p>
    <w:p w:rsidR="00DE6188" w:rsidRPr="00DE6188" w:rsidRDefault="00DE6188" w:rsidP="00DE6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88">
        <w:rPr>
          <w:rFonts w:ascii="Times New Roman" w:eastAsia="Calibri" w:hAnsi="Times New Roman" w:cs="Times New Roman"/>
          <w:sz w:val="28"/>
          <w:szCs w:val="28"/>
        </w:rPr>
        <w:t>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портале.</w:t>
      </w:r>
    </w:p>
    <w:p w:rsidR="00DE6188" w:rsidRPr="00DE6188" w:rsidRDefault="00DE6188" w:rsidP="00DE6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88">
        <w:rPr>
          <w:rFonts w:ascii="Times New Roman" w:eastAsia="Calibri" w:hAnsi="Times New Roman" w:cs="Times New Roman"/>
          <w:sz w:val="28"/>
          <w:szCs w:val="28"/>
        </w:rPr>
        <w:t>3. Обеспечение доступа заявителей к форме заявления и заполнения ее в электронном виде с использованием Единого портала.</w:t>
      </w:r>
    </w:p>
    <w:p w:rsidR="00DE6188" w:rsidRPr="00DE6188" w:rsidRDefault="00DE6188" w:rsidP="00DE6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88">
        <w:rPr>
          <w:rFonts w:ascii="Times New Roman" w:eastAsia="Calibri" w:hAnsi="Times New Roman" w:cs="Times New Roman"/>
          <w:sz w:val="28"/>
          <w:szCs w:val="28"/>
        </w:rPr>
        <w:t>4. Обеспечение возможности для заявителей в целях получения муниципальной услуги представлять документы (сведения), необходимые для ее предоставления, в электронном виде с использованием Единого портала.</w:t>
      </w:r>
    </w:p>
    <w:p w:rsidR="00DE6188" w:rsidRPr="00DE6188" w:rsidRDefault="00DE6188" w:rsidP="00DE6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88">
        <w:rPr>
          <w:rFonts w:ascii="Times New Roman" w:eastAsia="Calibri" w:hAnsi="Times New Roman" w:cs="Times New Roman"/>
          <w:sz w:val="28"/>
          <w:szCs w:val="28"/>
        </w:rPr>
        <w:lastRenderedPageBreak/>
        <w:t>5. Обеспечение возможности для заявителей осуществлять с использованием Единого портала мониторинг хода предоставления муниципальной услуги.</w:t>
      </w:r>
    </w:p>
    <w:p w:rsidR="00DE6188" w:rsidRPr="00DE6188" w:rsidRDefault="00DE6188" w:rsidP="00DE6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88">
        <w:rPr>
          <w:rFonts w:ascii="Times New Roman" w:eastAsia="Calibri" w:hAnsi="Times New Roman" w:cs="Times New Roman"/>
          <w:sz w:val="28"/>
          <w:szCs w:val="28"/>
        </w:rPr>
        <w:t>6. Обеспечение возможности для заявителей получения результата муниципальной услуги в электронном виде с использованием Единого портала.</w:t>
      </w:r>
    </w:p>
    <w:p w:rsidR="00DE6188" w:rsidRPr="00DE6188" w:rsidRDefault="00DE6188" w:rsidP="00DE6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88">
        <w:rPr>
          <w:rFonts w:ascii="Times New Roman" w:eastAsia="Calibri" w:hAnsi="Times New Roman" w:cs="Times New Roman"/>
          <w:sz w:val="28"/>
          <w:szCs w:val="28"/>
        </w:rPr>
        <w:t>7. Средства электронной подписи, применяемые при предоставлении муниципальной услуги в электронном виде, должны быть сертифицированы в соответствии с федеральным законодательством.</w:t>
      </w:r>
    </w:p>
    <w:p w:rsidR="00DE6188" w:rsidRPr="00DE6188" w:rsidRDefault="00DE6188" w:rsidP="00DE6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88">
        <w:rPr>
          <w:rFonts w:ascii="Times New Roman" w:eastAsia="Calibri" w:hAnsi="Times New Roman" w:cs="Times New Roman"/>
          <w:sz w:val="28"/>
          <w:szCs w:val="28"/>
        </w:rPr>
        <w:t>8.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BB3ABE" w:rsidRDefault="008E6781" w:rsidP="002C7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9. </w:t>
      </w:r>
      <w:r w:rsidRPr="008E6781">
        <w:rPr>
          <w:rFonts w:ascii="Times New Roman" w:hAnsi="Times New Roman" w:cs="Times New Roman"/>
          <w:sz w:val="28"/>
          <w:szCs w:val="28"/>
          <w:lang w:eastAsia="zh-CN"/>
        </w:rPr>
        <w:t xml:space="preserve">Настоящее постановление подлежит официальному опубликованию на официальном сайте </w:t>
      </w:r>
      <w:r w:rsidRPr="008E6781">
        <w:rPr>
          <w:rFonts w:ascii="Times New Roman" w:hAnsi="Times New Roman" w:cs="Times New Roman"/>
          <w:bCs/>
          <w:sz w:val="28"/>
          <w:szCs w:val="28"/>
        </w:rPr>
        <w:t xml:space="preserve">Стабенского </w:t>
      </w:r>
      <w:r w:rsidRPr="008E6781">
        <w:rPr>
          <w:rFonts w:ascii="Times New Roman" w:hAnsi="Times New Roman" w:cs="Times New Roman"/>
          <w:sz w:val="28"/>
          <w:szCs w:val="28"/>
        </w:rPr>
        <w:t xml:space="preserve">сельского поселения Смоленского района Смоленской </w:t>
      </w:r>
      <w:r w:rsidRPr="008E6781">
        <w:rPr>
          <w:rFonts w:ascii="Times New Roman" w:hAnsi="Times New Roman" w:cs="Times New Roman"/>
          <w:sz w:val="28"/>
          <w:szCs w:val="28"/>
        </w:rPr>
        <w:t>области в</w:t>
      </w:r>
      <w:r w:rsidRPr="008E6781">
        <w:rPr>
          <w:rFonts w:ascii="Times New Roman" w:hAnsi="Times New Roman" w:cs="Times New Roman"/>
          <w:sz w:val="28"/>
          <w:szCs w:val="28"/>
          <w:lang w:eastAsia="zh-CN"/>
        </w:rPr>
        <w:t xml:space="preserve"> сети «Интернет»</w:t>
      </w:r>
      <w:r w:rsidR="00BB3ABE" w:rsidRPr="008E6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3ABE" w:rsidRPr="00535A57" w:rsidRDefault="00BB3ABE" w:rsidP="002C7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 </w:t>
      </w:r>
      <w:r w:rsidR="008E6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E01132" w:rsidRDefault="00E01132" w:rsidP="002C74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781" w:rsidRDefault="008E6781" w:rsidP="002C74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781" w:rsidRPr="00535A57" w:rsidRDefault="008E6781" w:rsidP="002C74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B1C" w:rsidRPr="00535A57" w:rsidRDefault="008E6781" w:rsidP="00AB7B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И.п.</w:t>
      </w:r>
      <w:r w:rsidR="00AB7B1C" w:rsidRPr="00535A5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AB7B1C" w:rsidRPr="00535A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B7B1C" w:rsidRPr="00535A57" w:rsidRDefault="008E6781" w:rsidP="00AB7B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7B1C" w:rsidRPr="00535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Стабенского</w:t>
      </w:r>
      <w:r w:rsidR="00535A57">
        <w:rPr>
          <w:rFonts w:ascii="Times New Roman" w:hAnsi="Times New Roman" w:cs="Times New Roman"/>
          <w:sz w:val="28"/>
          <w:szCs w:val="28"/>
        </w:rPr>
        <w:t xml:space="preserve"> </w:t>
      </w:r>
      <w:r w:rsidR="00AB7B1C" w:rsidRPr="00535A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B7B1C" w:rsidRPr="00535A57" w:rsidRDefault="00AB7B1C" w:rsidP="00AB7B1C">
      <w:pPr>
        <w:pStyle w:val="a5"/>
        <w:rPr>
          <w:rFonts w:ascii="Times New Roman" w:hAnsi="Times New Roman" w:cs="Times New Roman"/>
          <w:sz w:val="28"/>
          <w:szCs w:val="28"/>
        </w:rPr>
      </w:pPr>
      <w:r w:rsidRPr="00535A57">
        <w:rPr>
          <w:rFonts w:ascii="Times New Roman" w:hAnsi="Times New Roman" w:cs="Times New Roman"/>
          <w:sz w:val="28"/>
          <w:szCs w:val="28"/>
        </w:rPr>
        <w:t xml:space="preserve">     Смоленского района Смоленской области          </w:t>
      </w:r>
      <w:r w:rsidR="00535A57">
        <w:rPr>
          <w:rFonts w:ascii="Times New Roman" w:hAnsi="Times New Roman" w:cs="Times New Roman"/>
          <w:sz w:val="28"/>
          <w:szCs w:val="28"/>
        </w:rPr>
        <w:t xml:space="preserve">       </w:t>
      </w:r>
      <w:r w:rsidRPr="00535A57">
        <w:rPr>
          <w:rFonts w:ascii="Times New Roman" w:hAnsi="Times New Roman" w:cs="Times New Roman"/>
          <w:sz w:val="28"/>
          <w:szCs w:val="28"/>
        </w:rPr>
        <w:t xml:space="preserve">  </w:t>
      </w:r>
      <w:r w:rsidR="008E6781">
        <w:rPr>
          <w:rFonts w:ascii="Times New Roman" w:hAnsi="Times New Roman" w:cs="Times New Roman"/>
          <w:sz w:val="28"/>
          <w:szCs w:val="28"/>
        </w:rPr>
        <w:t>В.П.Гавриченкова</w:t>
      </w:r>
      <w:r w:rsidRPr="00535A57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B7B1C" w:rsidRPr="00535A57" w:rsidRDefault="00AB7B1C" w:rsidP="002C74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7B1C" w:rsidRPr="00535A57" w:rsidSect="008E6781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BE"/>
    <w:rsid w:val="00087383"/>
    <w:rsid w:val="001E4A42"/>
    <w:rsid w:val="001F5F3A"/>
    <w:rsid w:val="002C745D"/>
    <w:rsid w:val="00360112"/>
    <w:rsid w:val="004005AB"/>
    <w:rsid w:val="0043358B"/>
    <w:rsid w:val="00441499"/>
    <w:rsid w:val="00486484"/>
    <w:rsid w:val="004D5832"/>
    <w:rsid w:val="004E480F"/>
    <w:rsid w:val="004F2ACE"/>
    <w:rsid w:val="00535A57"/>
    <w:rsid w:val="00592F1D"/>
    <w:rsid w:val="00715B0F"/>
    <w:rsid w:val="007B0B67"/>
    <w:rsid w:val="007E5674"/>
    <w:rsid w:val="00831BFD"/>
    <w:rsid w:val="0084189F"/>
    <w:rsid w:val="0089218E"/>
    <w:rsid w:val="008E6781"/>
    <w:rsid w:val="00953340"/>
    <w:rsid w:val="00993985"/>
    <w:rsid w:val="00AB7B1C"/>
    <w:rsid w:val="00AE1535"/>
    <w:rsid w:val="00BB3ABE"/>
    <w:rsid w:val="00BE2AD6"/>
    <w:rsid w:val="00C773B9"/>
    <w:rsid w:val="00D229A2"/>
    <w:rsid w:val="00D320B6"/>
    <w:rsid w:val="00DC2D2E"/>
    <w:rsid w:val="00DE6188"/>
    <w:rsid w:val="00E01132"/>
    <w:rsid w:val="00E40343"/>
    <w:rsid w:val="00E86C46"/>
    <w:rsid w:val="00F73D33"/>
    <w:rsid w:val="00F8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D917-E620-49FA-A7C9-9BF4F264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ABE"/>
    <w:rPr>
      <w:b/>
      <w:bCs/>
    </w:rPr>
  </w:style>
  <w:style w:type="paragraph" w:styleId="a5">
    <w:name w:val="No Spacing"/>
    <w:uiPriority w:val="1"/>
    <w:qFormat/>
    <w:rsid w:val="002C745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3358B"/>
    <w:rPr>
      <w:color w:val="0000FF" w:themeColor="hyperlink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48648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535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5A5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41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).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2021-12-22T13:00:00Z</cp:lastPrinted>
  <dcterms:created xsi:type="dcterms:W3CDTF">2021-12-22T13:00:00Z</dcterms:created>
  <dcterms:modified xsi:type="dcterms:W3CDTF">2021-12-22T13:00:00Z</dcterms:modified>
</cp:coreProperties>
</file>