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81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786"/>
      </w:tblGrid>
      <w:tr w:rsidR="0077486D" w:rsidTr="004E5E71">
        <w:tc>
          <w:tcPr>
            <w:tcW w:w="5637" w:type="dxa"/>
          </w:tcPr>
          <w:p w:rsidR="0077486D" w:rsidRPr="004E5E71" w:rsidRDefault="0077486D" w:rsidP="004E5E71">
            <w:pPr>
              <w:jc w:val="both"/>
              <w:rPr>
                <w:sz w:val="28"/>
                <w:szCs w:val="28"/>
              </w:rPr>
            </w:pPr>
            <w:r w:rsidRPr="004E5E71">
              <w:rPr>
                <w:sz w:val="28"/>
                <w:szCs w:val="28"/>
              </w:rPr>
              <w:t>Об установлении порядка учета предложений по проекту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и порядка участия граждан в его обсуждении</w:t>
            </w:r>
          </w:p>
        </w:tc>
        <w:tc>
          <w:tcPr>
            <w:tcW w:w="4786" w:type="dxa"/>
          </w:tcPr>
          <w:p w:rsidR="0077486D" w:rsidRDefault="0077486D" w:rsidP="004E5E71">
            <w:pPr>
              <w:ind w:left="744" w:hanging="744"/>
              <w:rPr>
                <w:sz w:val="28"/>
                <w:szCs w:val="28"/>
              </w:rPr>
            </w:pPr>
          </w:p>
        </w:tc>
      </w:tr>
    </w:tbl>
    <w:p w:rsidR="004E5E71" w:rsidRPr="008C5B0B" w:rsidRDefault="004E5E71" w:rsidP="004E5E71">
      <w:pPr>
        <w:pStyle w:val="a4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4E5E71" w:rsidRDefault="004E5E71" w:rsidP="004E5E71">
      <w:pPr>
        <w:jc w:val="center"/>
        <w:rPr>
          <w:b/>
          <w:bCs/>
          <w:sz w:val="28"/>
          <w:szCs w:val="28"/>
        </w:rPr>
      </w:pPr>
    </w:p>
    <w:p w:rsidR="004E5E71" w:rsidRPr="008C5B0B" w:rsidRDefault="004E5E71" w:rsidP="004E5E71">
      <w:pPr>
        <w:pStyle w:val="2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РЕШЕНИЕ</w:t>
      </w:r>
    </w:p>
    <w:p w:rsidR="004E5E71" w:rsidRDefault="004E5E71" w:rsidP="004E5E71">
      <w:pPr>
        <w:rPr>
          <w:sz w:val="28"/>
          <w:szCs w:val="28"/>
        </w:rPr>
      </w:pPr>
    </w:p>
    <w:p w:rsidR="004E5E71" w:rsidRDefault="004E5E71" w:rsidP="004E5E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6560">
        <w:rPr>
          <w:sz w:val="28"/>
          <w:szCs w:val="28"/>
        </w:rPr>
        <w:t>27</w:t>
      </w:r>
      <w:r>
        <w:rPr>
          <w:sz w:val="28"/>
          <w:szCs w:val="28"/>
        </w:rPr>
        <w:t xml:space="preserve">  </w:t>
      </w:r>
      <w:r w:rsidR="00F06560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</w:t>
      </w:r>
      <w:r w:rsidR="00F0656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г.                                                                           № </w:t>
      </w:r>
      <w:r w:rsidR="00F06560">
        <w:rPr>
          <w:sz w:val="28"/>
          <w:szCs w:val="28"/>
        </w:rPr>
        <w:t>133</w:t>
      </w:r>
    </w:p>
    <w:p w:rsidR="0077486D" w:rsidRDefault="0077486D" w:rsidP="0077486D">
      <w:pPr>
        <w:jc w:val="center"/>
        <w:rPr>
          <w:sz w:val="28"/>
          <w:szCs w:val="28"/>
        </w:rPr>
      </w:pPr>
    </w:p>
    <w:p w:rsidR="0077486D" w:rsidRDefault="0077486D" w:rsidP="0077486D">
      <w:pPr>
        <w:rPr>
          <w:sz w:val="28"/>
          <w:szCs w:val="28"/>
        </w:rPr>
      </w:pPr>
    </w:p>
    <w:p w:rsidR="0077486D" w:rsidRDefault="0077486D" w:rsidP="0077486D">
      <w:pPr>
        <w:rPr>
          <w:sz w:val="28"/>
          <w:szCs w:val="28"/>
        </w:rPr>
      </w:pPr>
    </w:p>
    <w:p w:rsidR="004E5E71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486D" w:rsidRDefault="0077486D" w:rsidP="004E5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Федерации», Совет депутатов Стабенского сельского поселения Смоленского района Смоленской области</w:t>
      </w:r>
    </w:p>
    <w:p w:rsidR="0077486D" w:rsidRDefault="0077486D" w:rsidP="0077486D">
      <w:pPr>
        <w:rPr>
          <w:sz w:val="28"/>
          <w:szCs w:val="28"/>
        </w:rPr>
      </w:pPr>
    </w:p>
    <w:p w:rsidR="0077486D" w:rsidRDefault="0077486D" w:rsidP="0077486D">
      <w:pPr>
        <w:rPr>
          <w:sz w:val="28"/>
          <w:szCs w:val="28"/>
        </w:rPr>
      </w:pPr>
      <w:r>
        <w:rPr>
          <w:sz w:val="28"/>
          <w:szCs w:val="28"/>
        </w:rPr>
        <w:t xml:space="preserve">         РЕШИЛ:</w:t>
      </w:r>
    </w:p>
    <w:p w:rsidR="0077486D" w:rsidRDefault="0077486D" w:rsidP="0077486D">
      <w:pPr>
        <w:rPr>
          <w:sz w:val="28"/>
          <w:szCs w:val="28"/>
        </w:rPr>
      </w:pP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 следующий порядок учета предложений по проекту решения № </w:t>
      </w:r>
      <w:r w:rsidR="004E5E71">
        <w:rPr>
          <w:sz w:val="28"/>
          <w:szCs w:val="28"/>
        </w:rPr>
        <w:t>1</w:t>
      </w:r>
      <w:r w:rsidR="009D7305">
        <w:rPr>
          <w:sz w:val="28"/>
          <w:szCs w:val="28"/>
        </w:rPr>
        <w:t>32</w:t>
      </w:r>
      <w:r>
        <w:rPr>
          <w:sz w:val="28"/>
          <w:szCs w:val="28"/>
        </w:rPr>
        <w:t xml:space="preserve"> от </w:t>
      </w:r>
      <w:r w:rsidR="004E5E7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4E5E71">
        <w:rPr>
          <w:sz w:val="28"/>
          <w:szCs w:val="28"/>
        </w:rPr>
        <w:t>11.2014</w:t>
      </w:r>
      <w:r>
        <w:rPr>
          <w:sz w:val="28"/>
          <w:szCs w:val="28"/>
        </w:rPr>
        <w:t xml:space="preserve"> года «О внесении изменений в Устав Стабенского сельского поселения Смоленского района Смоленской области» и порядка участия граждан в его обсуждении:</w:t>
      </w: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Ознакомление с проектом решения через средства массовой информации (газета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правда»).</w:t>
      </w: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Прием предложений граждан принимается в письменной форме в рабочие дни до </w:t>
      </w:r>
      <w:r w:rsidR="004E5E71">
        <w:rPr>
          <w:sz w:val="28"/>
          <w:szCs w:val="28"/>
        </w:rPr>
        <w:t>2</w:t>
      </w:r>
      <w:r w:rsidR="00F06560">
        <w:rPr>
          <w:sz w:val="28"/>
          <w:szCs w:val="28"/>
        </w:rPr>
        <w:t>4</w:t>
      </w:r>
      <w:r w:rsidR="004E5E71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F0656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 9-00 до 17-00 по адресу: Смоленский район,  д. </w:t>
      </w:r>
      <w:proofErr w:type="gramStart"/>
      <w:r>
        <w:rPr>
          <w:sz w:val="28"/>
          <w:szCs w:val="28"/>
        </w:rPr>
        <w:t>Покорное</w:t>
      </w:r>
      <w:proofErr w:type="gramEnd"/>
      <w:r>
        <w:rPr>
          <w:sz w:val="28"/>
          <w:szCs w:val="28"/>
        </w:rPr>
        <w:t>, ул. Школьная, д. 26.</w:t>
      </w: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Анализ поступивших предложений граждан по проекту решения.</w:t>
      </w: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Публичное слушание по проекту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провести  </w:t>
      </w:r>
      <w:r w:rsidR="00F0656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E5E7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E5E7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F0656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06560">
        <w:rPr>
          <w:sz w:val="28"/>
          <w:szCs w:val="28"/>
        </w:rPr>
        <w:t>3</w:t>
      </w:r>
      <w:r>
        <w:rPr>
          <w:sz w:val="28"/>
          <w:szCs w:val="28"/>
        </w:rPr>
        <w:t xml:space="preserve">0 по адресу: Смоленский район, д. </w:t>
      </w:r>
      <w:proofErr w:type="gramStart"/>
      <w:r>
        <w:rPr>
          <w:sz w:val="28"/>
          <w:szCs w:val="28"/>
        </w:rPr>
        <w:t>Покорное</w:t>
      </w:r>
      <w:proofErr w:type="gramEnd"/>
      <w:r>
        <w:rPr>
          <w:sz w:val="28"/>
          <w:szCs w:val="28"/>
        </w:rPr>
        <w:t>, ул. Школьная, д. 26.</w:t>
      </w: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Утверждение проекта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</w:t>
      </w:r>
      <w:r>
        <w:rPr>
          <w:sz w:val="28"/>
          <w:szCs w:val="28"/>
        </w:rPr>
        <w:lastRenderedPageBreak/>
        <w:t>Смоленской области</w:t>
      </w:r>
      <w:r w:rsidR="00F06560">
        <w:rPr>
          <w:sz w:val="28"/>
          <w:szCs w:val="28"/>
        </w:rPr>
        <w:t>»</w:t>
      </w:r>
      <w:r>
        <w:rPr>
          <w:sz w:val="28"/>
          <w:szCs w:val="28"/>
        </w:rPr>
        <w:t>, на заседании Совета депутатов Стабенского сельского поселения Смоленского района Смоленской области.</w:t>
      </w: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Опубликование решения Совета депутатов Стабенского сельского поселения Смоленского района Смоленской области  «О внесении изменений в Устав Стабенского сельского поселения Смоленского района Смоленской области» в средствах массовой информации (газета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правда»).</w:t>
      </w:r>
    </w:p>
    <w:p w:rsidR="0077486D" w:rsidRDefault="0077486D" w:rsidP="0077486D">
      <w:pPr>
        <w:jc w:val="both"/>
        <w:rPr>
          <w:sz w:val="28"/>
          <w:szCs w:val="28"/>
        </w:rPr>
      </w:pPr>
    </w:p>
    <w:p w:rsidR="0077486D" w:rsidRDefault="0077486D" w:rsidP="0077486D">
      <w:pPr>
        <w:jc w:val="both"/>
        <w:rPr>
          <w:sz w:val="28"/>
          <w:szCs w:val="28"/>
        </w:rPr>
      </w:pP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486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Стабенского сельского поселения </w:t>
      </w:r>
    </w:p>
    <w:p w:rsidR="0077486D" w:rsidRPr="00F9507D" w:rsidRDefault="0077486D" w:rsidP="0077486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Н.В. Бочулинская</w:t>
      </w:r>
    </w:p>
    <w:p w:rsidR="00A3392C" w:rsidRDefault="00A3392C"/>
    <w:sectPr w:rsidR="00A3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2"/>
    <w:rsid w:val="004907EC"/>
    <w:rsid w:val="004E5E71"/>
    <w:rsid w:val="00627A72"/>
    <w:rsid w:val="0077486D"/>
    <w:rsid w:val="009D7305"/>
    <w:rsid w:val="00A3392C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5E71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E5E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4E5E71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E5E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5E71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E5E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4E5E71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E5E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2014-12-04T07:53:00Z</cp:lastPrinted>
  <dcterms:created xsi:type="dcterms:W3CDTF">2011-09-15T09:03:00Z</dcterms:created>
  <dcterms:modified xsi:type="dcterms:W3CDTF">2014-12-04T07:53:00Z</dcterms:modified>
</cp:coreProperties>
</file>